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97E" w:rsidRPr="0052170E" w:rsidRDefault="005D697E" w:rsidP="005D697E">
      <w:pPr>
        <w:spacing w:line="360" w:lineRule="auto"/>
        <w:rPr>
          <w:rFonts w:eastAsia="Times New Roman" w:cs="Calibri"/>
          <w:szCs w:val="24"/>
          <w:lang w:eastAsia="ru-RU"/>
        </w:rPr>
      </w:pPr>
      <w:r w:rsidRPr="0052170E">
        <w:rPr>
          <w:rFonts w:eastAsia="Times New Roman" w:cs="Calibri"/>
          <w:b/>
          <w:iCs/>
          <w:szCs w:val="24"/>
          <w:lang w:eastAsia="ru-RU"/>
        </w:rPr>
        <w:t>Табл.</w:t>
      </w:r>
      <w:r w:rsidRPr="0052170E">
        <w:rPr>
          <w:rFonts w:eastAsia="Times New Roman" w:cs="Calibri"/>
          <w:b/>
          <w:iCs/>
          <w:szCs w:val="24"/>
          <w:lang w:val="en-US" w:eastAsia="ru-RU"/>
        </w:rPr>
        <w:t> </w:t>
      </w:r>
      <w:r w:rsidRPr="0052170E">
        <w:rPr>
          <w:rFonts w:eastAsia="Times New Roman" w:cs="Calibri"/>
          <w:b/>
          <w:iCs/>
          <w:szCs w:val="24"/>
          <w:lang w:eastAsia="ru-RU"/>
        </w:rPr>
        <w:t>1</w:t>
      </w:r>
      <w:r w:rsidRPr="0052170E">
        <w:rPr>
          <w:rFonts w:eastAsia="Times New Roman" w:cs="Calibri"/>
          <w:iCs/>
          <w:szCs w:val="24"/>
          <w:lang w:eastAsia="ru-RU"/>
        </w:rPr>
        <w:t xml:space="preserve">. </w:t>
      </w:r>
      <w:r w:rsidRPr="0052170E">
        <w:rPr>
          <w:rFonts w:eastAsia="Times New Roman" w:cs="Calibri"/>
          <w:szCs w:val="24"/>
          <w:lang w:eastAsia="ru-RU"/>
        </w:rPr>
        <w:t xml:space="preserve">Состав пластовых вод девонского </w:t>
      </w:r>
      <w:proofErr w:type="gramStart"/>
      <w:r w:rsidRPr="0052170E">
        <w:rPr>
          <w:rFonts w:eastAsia="Times New Roman" w:cs="Calibri"/>
          <w:szCs w:val="24"/>
          <w:lang w:eastAsia="ru-RU"/>
        </w:rPr>
        <w:t>терригенного нефтегазоносного</w:t>
      </w:r>
      <w:proofErr w:type="gramEnd"/>
      <w:r w:rsidRPr="0052170E">
        <w:rPr>
          <w:rFonts w:eastAsia="Times New Roman" w:cs="Calibri"/>
          <w:szCs w:val="24"/>
          <w:lang w:eastAsia="ru-RU"/>
        </w:rPr>
        <w:t xml:space="preserve"> комплекса</w:t>
      </w:r>
    </w:p>
    <w:tbl>
      <w:tblPr>
        <w:tblW w:w="9926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5"/>
        <w:gridCol w:w="1560"/>
        <w:gridCol w:w="1701"/>
        <w:gridCol w:w="1134"/>
        <w:gridCol w:w="1134"/>
        <w:gridCol w:w="992"/>
      </w:tblGrid>
      <w:tr w:rsidR="005D697E" w:rsidRPr="00C46E1E" w:rsidTr="00E90799">
        <w:trPr>
          <w:cantSplit/>
          <w:trHeight w:val="110"/>
          <w:jc w:val="center"/>
        </w:trPr>
        <w:tc>
          <w:tcPr>
            <w:tcW w:w="3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C46E1E" w:rsidRDefault="005D697E" w:rsidP="00E90799">
            <w:pPr>
              <w:pStyle w:val="8"/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46E1E">
              <w:rPr>
                <w:rFonts w:asciiTheme="minorHAnsi" w:hAnsiTheme="minorHAnsi" w:cstheme="minorHAnsi"/>
                <w:sz w:val="20"/>
                <w:szCs w:val="20"/>
              </w:rPr>
              <w:t>Тектонический регион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2170E">
              <w:rPr>
                <w:rFonts w:asciiTheme="minorHAnsi" w:eastAsia="Times New Roman" w:hAnsiTheme="minorHAnsi" w:cstheme="minorHAnsi"/>
                <w:b/>
              </w:rPr>
              <w:t>Число определений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2170E">
              <w:rPr>
                <w:rFonts w:asciiTheme="minorHAnsi" w:eastAsia="Times New Roman" w:hAnsiTheme="minorHAnsi" w:cstheme="minorHAnsi"/>
                <w:b/>
              </w:rPr>
              <w:t xml:space="preserve">Плотность, </w:t>
            </w:r>
            <w:proofErr w:type="gramStart"/>
            <w:r w:rsidRPr="0052170E">
              <w:rPr>
                <w:rFonts w:asciiTheme="minorHAnsi" w:eastAsia="Times New Roman" w:hAnsiTheme="minorHAnsi" w:cstheme="minorHAnsi"/>
                <w:b/>
              </w:rPr>
              <w:t>г</w:t>
            </w:r>
            <w:proofErr w:type="gramEnd"/>
            <w:r w:rsidRPr="0052170E">
              <w:rPr>
                <w:rFonts w:asciiTheme="minorHAnsi" w:eastAsia="Times New Roman" w:hAnsiTheme="minorHAnsi" w:cstheme="minorHAnsi"/>
                <w:b/>
              </w:rPr>
              <w:t>/см</w:t>
            </w:r>
            <w:r w:rsidRPr="0052170E">
              <w:rPr>
                <w:rFonts w:asciiTheme="minorHAnsi" w:eastAsia="Times New Roman" w:hAnsiTheme="minorHAnsi" w:cstheme="minorHAnsi"/>
                <w:b/>
                <w:vertAlign w:val="superscript"/>
              </w:rPr>
              <w:t>3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240" w:lineRule="auto"/>
              <w:ind w:firstLine="5"/>
              <w:jc w:val="center"/>
              <w:rPr>
                <w:rFonts w:asciiTheme="minorHAnsi" w:eastAsia="Times New Roman" w:hAnsiTheme="minorHAnsi" w:cstheme="minorHAnsi"/>
                <w:b/>
                <w:vertAlign w:val="superscript"/>
              </w:rPr>
            </w:pPr>
            <w:r w:rsidRPr="0052170E">
              <w:rPr>
                <w:rFonts w:asciiTheme="minorHAnsi" w:eastAsia="Times New Roman" w:hAnsiTheme="minorHAnsi" w:cstheme="minorHAnsi"/>
                <w:b/>
              </w:rPr>
              <w:t xml:space="preserve">Макрокомпоненты, </w:t>
            </w:r>
            <w:proofErr w:type="gramStart"/>
            <w:r w:rsidRPr="0052170E">
              <w:rPr>
                <w:rFonts w:asciiTheme="minorHAnsi" w:eastAsia="Times New Roman" w:hAnsiTheme="minorHAnsi" w:cstheme="minorHAnsi"/>
                <w:b/>
              </w:rPr>
              <w:t>г</w:t>
            </w:r>
            <w:proofErr w:type="gramEnd"/>
            <w:r w:rsidRPr="0052170E">
              <w:rPr>
                <w:rFonts w:asciiTheme="minorHAnsi" w:eastAsia="Times New Roman" w:hAnsiTheme="minorHAnsi" w:cstheme="minorHAnsi"/>
                <w:b/>
              </w:rPr>
              <w:t>/дм</w:t>
            </w:r>
            <w:r w:rsidRPr="0052170E">
              <w:rPr>
                <w:rFonts w:asciiTheme="minorHAnsi" w:eastAsia="Times New Roman" w:hAnsiTheme="minorHAnsi" w:cstheme="minorHAnsi"/>
                <w:b/>
                <w:vertAlign w:val="superscript"/>
              </w:rPr>
              <w:t>3</w:t>
            </w:r>
          </w:p>
        </w:tc>
      </w:tr>
      <w:tr w:rsidR="005D697E" w:rsidRPr="00C46E1E" w:rsidTr="00E90799">
        <w:trPr>
          <w:cantSplit/>
          <w:trHeight w:val="300"/>
          <w:jc w:val="center"/>
        </w:trPr>
        <w:tc>
          <w:tcPr>
            <w:tcW w:w="3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  <w:b/>
                <w:vertAlign w:val="superscript"/>
              </w:rPr>
            </w:pPr>
            <w:r w:rsidRPr="0052170E">
              <w:rPr>
                <w:rFonts w:asciiTheme="minorHAnsi" w:eastAsia="Times New Roman" w:hAnsiTheme="minorHAnsi" w:cstheme="minorHAnsi"/>
                <w:b/>
                <w:lang w:val="en-US"/>
              </w:rPr>
              <w:t xml:space="preserve">Cl </w:t>
            </w:r>
            <w:r w:rsidRPr="0052170E">
              <w:rPr>
                <w:rFonts w:asciiTheme="minorHAnsi" w:eastAsia="Times New Roman" w:hAnsiTheme="minorHAnsi" w:cstheme="minorHAnsi"/>
                <w:b/>
                <w:vertAlign w:val="superscript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  <w:b/>
                <w:vertAlign w:val="superscript"/>
              </w:rPr>
            </w:pPr>
            <w:r w:rsidRPr="0052170E">
              <w:rPr>
                <w:rFonts w:asciiTheme="minorHAnsi" w:eastAsia="Times New Roman" w:hAnsiTheme="minorHAnsi" w:cstheme="minorHAnsi"/>
                <w:b/>
                <w:lang w:val="en-US"/>
              </w:rPr>
              <w:t>SO</w:t>
            </w:r>
            <w:r w:rsidRPr="0052170E">
              <w:rPr>
                <w:rFonts w:asciiTheme="minorHAnsi" w:eastAsia="Times New Roman" w:hAnsiTheme="minorHAnsi" w:cstheme="minorHAnsi"/>
                <w:b/>
                <w:vertAlign w:val="subscript"/>
              </w:rPr>
              <w:t>4</w:t>
            </w:r>
            <w:r w:rsidRPr="0052170E">
              <w:rPr>
                <w:rFonts w:asciiTheme="minorHAnsi" w:eastAsia="Times New Roman" w:hAnsiTheme="minorHAnsi" w:cstheme="minorHAnsi"/>
                <w:b/>
                <w:vertAlign w:val="superscript"/>
              </w:rPr>
              <w:t>2–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2170E">
              <w:rPr>
                <w:rFonts w:asciiTheme="minorHAnsi" w:eastAsia="Times New Roman" w:hAnsiTheme="minorHAnsi" w:cstheme="minorHAnsi"/>
                <w:b/>
                <w:lang w:val="en-US"/>
              </w:rPr>
              <w:t>Mg</w:t>
            </w:r>
            <w:r w:rsidRPr="0052170E">
              <w:rPr>
                <w:rFonts w:asciiTheme="minorHAnsi" w:eastAsia="Times New Roman" w:hAnsiTheme="minorHAnsi" w:cstheme="minorHAnsi"/>
                <w:b/>
                <w:vertAlign w:val="superscript"/>
              </w:rPr>
              <w:t>2+</w:t>
            </w:r>
          </w:p>
        </w:tc>
      </w:tr>
      <w:tr w:rsidR="005D697E" w:rsidRPr="00C46E1E" w:rsidTr="00E90799">
        <w:trPr>
          <w:trHeight w:val="306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2170E">
              <w:rPr>
                <w:rFonts w:asciiTheme="minorHAnsi" w:eastAsia="Times New Roman" w:hAnsiTheme="minorHAnsi" w:cstheme="minorHAnsi"/>
                <w:b/>
              </w:rPr>
              <w:t>Камский свод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1,156–1,165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143–146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0,73–0,79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2,4–3,2</w:t>
            </w:r>
          </w:p>
        </w:tc>
      </w:tr>
      <w:tr w:rsidR="005D697E" w:rsidRPr="00C46E1E" w:rsidTr="00E90799">
        <w:trPr>
          <w:trHeight w:val="184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2170E">
              <w:rPr>
                <w:rFonts w:asciiTheme="minorHAnsi" w:eastAsia="Times New Roman" w:hAnsiTheme="minorHAnsi" w:cstheme="minorHAnsi"/>
                <w:b/>
              </w:rPr>
              <w:t>Верхнекамская впадина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1,175–1,194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157–178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0,16–0,48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3,6–5</w:t>
            </w:r>
          </w:p>
        </w:tc>
      </w:tr>
      <w:tr w:rsidR="005D697E" w:rsidRPr="00C46E1E" w:rsidTr="00E90799">
        <w:trPr>
          <w:trHeight w:val="190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2170E">
              <w:rPr>
                <w:rFonts w:asciiTheme="minorHAnsi" w:eastAsia="Times New Roman" w:hAnsiTheme="minorHAnsi" w:cstheme="minorHAnsi"/>
                <w:b/>
              </w:rPr>
              <w:t>Висимская моноклиналь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1,151–1,162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137–154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0,63–0,77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2,6–4,8</w:t>
            </w:r>
          </w:p>
        </w:tc>
      </w:tr>
      <w:tr w:rsidR="005D697E" w:rsidRPr="00C46E1E" w:rsidTr="00E90799">
        <w:trPr>
          <w:trHeight w:val="196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2170E">
              <w:rPr>
                <w:rFonts w:asciiTheme="minorHAnsi" w:eastAsia="Times New Roman" w:hAnsiTheme="minorHAnsi" w:cstheme="minorHAnsi"/>
                <w:b/>
              </w:rPr>
              <w:t>Пермский свод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1,17–1,18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152–163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0,16–0,5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3,3–4,9</w:t>
            </w:r>
          </w:p>
        </w:tc>
      </w:tr>
      <w:tr w:rsidR="005D697E" w:rsidRPr="00C46E1E" w:rsidTr="00E90799">
        <w:trPr>
          <w:trHeight w:val="217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</w:rPr>
            </w:pPr>
            <w:proofErr w:type="spellStart"/>
            <w:r w:rsidRPr="0052170E">
              <w:rPr>
                <w:rFonts w:asciiTheme="minorHAnsi" w:eastAsia="Times New Roman" w:hAnsiTheme="minorHAnsi" w:cstheme="minorHAnsi"/>
                <w:b/>
              </w:rPr>
              <w:t>Бымско</w:t>
            </w:r>
            <w:proofErr w:type="spellEnd"/>
            <w:r w:rsidRPr="0052170E">
              <w:rPr>
                <w:rFonts w:asciiTheme="minorHAnsi" w:eastAsia="Times New Roman" w:hAnsiTheme="minorHAnsi" w:cstheme="minorHAnsi"/>
                <w:b/>
              </w:rPr>
              <w:t xml:space="preserve">–Кунгурская </w:t>
            </w:r>
            <w:proofErr w:type="spellStart"/>
            <w:r w:rsidRPr="0052170E">
              <w:rPr>
                <w:rFonts w:asciiTheme="minorHAnsi" w:eastAsia="Times New Roman" w:hAnsiTheme="minorHAnsi" w:cstheme="minorHAnsi"/>
                <w:b/>
              </w:rPr>
              <w:t>монокиналь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1,161–1,195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141–176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0,01–0,43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3,3–5</w:t>
            </w:r>
          </w:p>
        </w:tc>
      </w:tr>
      <w:tr w:rsidR="005D697E" w:rsidRPr="00C46E1E" w:rsidTr="00E90799">
        <w:trPr>
          <w:trHeight w:val="222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2170E">
              <w:rPr>
                <w:rFonts w:asciiTheme="minorHAnsi" w:eastAsia="Times New Roman" w:hAnsiTheme="minorHAnsi" w:cstheme="minorHAnsi"/>
                <w:b/>
              </w:rPr>
              <w:t>Башкирский свод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1,16–1,17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137–150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0,15–0,49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3,3–5,5</w:t>
            </w:r>
          </w:p>
        </w:tc>
      </w:tr>
      <w:tr w:rsidR="005D697E" w:rsidRPr="00C46E1E" w:rsidTr="00E90799">
        <w:trPr>
          <w:trHeight w:val="86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2170E">
              <w:rPr>
                <w:rFonts w:asciiTheme="minorHAnsi" w:eastAsia="Times New Roman" w:hAnsiTheme="minorHAnsi" w:cstheme="minorHAnsi"/>
                <w:b/>
              </w:rPr>
              <w:t>Соликамская депрессия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1,145–1,157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128–143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0,63–1,2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7E" w:rsidRPr="0052170E" w:rsidRDefault="005D697E" w:rsidP="00E90799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3,1–3,5</w:t>
            </w:r>
          </w:p>
        </w:tc>
      </w:tr>
    </w:tbl>
    <w:p w:rsidR="00E44BBD" w:rsidRDefault="00E44BBD">
      <w:bookmarkStart w:id="0" w:name="_GoBack"/>
      <w:bookmarkEnd w:id="0"/>
    </w:p>
    <w:sectPr w:rsidR="00E44BBD" w:rsidSect="005D69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C4A"/>
    <w:rsid w:val="00032152"/>
    <w:rsid w:val="000A7094"/>
    <w:rsid w:val="00254C3D"/>
    <w:rsid w:val="00293CA6"/>
    <w:rsid w:val="002B5EB9"/>
    <w:rsid w:val="005D697E"/>
    <w:rsid w:val="00614D08"/>
    <w:rsid w:val="006A5C4A"/>
    <w:rsid w:val="006D422A"/>
    <w:rsid w:val="006E2DB9"/>
    <w:rsid w:val="00713529"/>
    <w:rsid w:val="007B31F2"/>
    <w:rsid w:val="007E1E42"/>
    <w:rsid w:val="007F09C6"/>
    <w:rsid w:val="00A5660A"/>
    <w:rsid w:val="00CB716C"/>
    <w:rsid w:val="00DD2789"/>
    <w:rsid w:val="00E44BBD"/>
    <w:rsid w:val="00E86611"/>
    <w:rsid w:val="00EC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>
      <w:pPr>
        <w:spacing w:before="120" w:after="120" w:line="288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697E"/>
  </w:style>
  <w:style w:type="paragraph" w:styleId="1">
    <w:name w:val="heading 1"/>
    <w:basedOn w:val="a"/>
    <w:next w:val="a"/>
    <w:link w:val="10"/>
    <w:uiPriority w:val="9"/>
    <w:qFormat/>
    <w:rsid w:val="00254C3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54C3D"/>
    <w:pPr>
      <w:spacing w:after="360" w:line="312" w:lineRule="auto"/>
      <w:jc w:val="center"/>
      <w:outlineLvl w:val="1"/>
    </w:pPr>
    <w:rPr>
      <w:rFonts w:ascii="PT Serif" w:eastAsia="Times New Roman" w:hAnsi="PT Serif"/>
      <w:b/>
      <w:caps/>
      <w:color w:val="00000A"/>
      <w:sz w:val="28"/>
      <w:szCs w:val="22"/>
    </w:rPr>
  </w:style>
  <w:style w:type="paragraph" w:styleId="3">
    <w:name w:val="heading 3"/>
    <w:basedOn w:val="a"/>
    <w:next w:val="a"/>
    <w:link w:val="30"/>
    <w:qFormat/>
    <w:rsid w:val="00254C3D"/>
    <w:pPr>
      <w:spacing w:before="240" w:line="312" w:lineRule="auto"/>
      <w:jc w:val="center"/>
      <w:outlineLvl w:val="2"/>
    </w:pPr>
    <w:rPr>
      <w:rFonts w:ascii="PT Serif" w:eastAsia="Times New Roman" w:hAnsi="PT Serif"/>
      <w:b/>
      <w:smallCaps/>
      <w:sz w:val="22"/>
      <w:szCs w:val="22"/>
    </w:rPr>
  </w:style>
  <w:style w:type="paragraph" w:styleId="4">
    <w:name w:val="heading 4"/>
    <w:basedOn w:val="a"/>
    <w:next w:val="a"/>
    <w:link w:val="40"/>
    <w:qFormat/>
    <w:rsid w:val="00254C3D"/>
    <w:pPr>
      <w:keepNext/>
      <w:jc w:val="center"/>
      <w:outlineLvl w:val="3"/>
    </w:pPr>
    <w:rPr>
      <w:rFonts w:ascii="PT Serif" w:eastAsia="Times New Roman" w:hAnsi="PT Serif"/>
      <w:b/>
      <w:bCs/>
      <w:i/>
      <w:sz w:val="24"/>
      <w:szCs w:val="28"/>
    </w:rPr>
  </w:style>
  <w:style w:type="paragraph" w:styleId="8">
    <w:name w:val="heading 8"/>
    <w:basedOn w:val="a"/>
    <w:next w:val="a"/>
    <w:link w:val="80"/>
    <w:uiPriority w:val="9"/>
    <w:unhideWhenUsed/>
    <w:qFormat/>
    <w:rsid w:val="005D697E"/>
    <w:pPr>
      <w:keepNext/>
      <w:spacing w:before="0" w:after="0" w:line="360" w:lineRule="auto"/>
      <w:ind w:firstLine="0"/>
      <w:jc w:val="center"/>
      <w:outlineLvl w:val="7"/>
    </w:pPr>
    <w:rPr>
      <w:rFonts w:eastAsia="Times New Roman" w:cs="Calibri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-">
    <w:name w:val="Таблица-нумерованная-ГД"/>
    <w:basedOn w:val="a"/>
    <w:next w:val="a"/>
    <w:autoRedefine/>
    <w:qFormat/>
    <w:rsid w:val="00254C3D"/>
    <w:pPr>
      <w:keepNext/>
      <w:keepLines/>
      <w:suppressAutoHyphens/>
      <w:spacing w:line="312" w:lineRule="auto"/>
      <w:contextualSpacing/>
      <w:jc w:val="center"/>
    </w:pPr>
    <w:rPr>
      <w:rFonts w:ascii="PT Serif" w:hAnsi="PT Serif"/>
      <w:sz w:val="22"/>
      <w:szCs w:val="22"/>
      <w:lang w:eastAsia="ru-RU"/>
    </w:rPr>
  </w:style>
  <w:style w:type="character" w:customStyle="1" w:styleId="10">
    <w:name w:val="Заголовок 1 Знак"/>
    <w:link w:val="1"/>
    <w:uiPriority w:val="9"/>
    <w:rsid w:val="00254C3D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54C3D"/>
    <w:rPr>
      <w:rFonts w:ascii="PT Serif" w:eastAsia="Times New Roman" w:hAnsi="PT Serif"/>
      <w:b/>
      <w:caps/>
      <w:color w:val="00000A"/>
      <w:sz w:val="28"/>
      <w:szCs w:val="22"/>
    </w:rPr>
  </w:style>
  <w:style w:type="character" w:customStyle="1" w:styleId="30">
    <w:name w:val="Заголовок 3 Знак"/>
    <w:link w:val="3"/>
    <w:rsid w:val="00254C3D"/>
    <w:rPr>
      <w:rFonts w:ascii="PT Serif" w:eastAsia="Times New Roman" w:hAnsi="PT Serif"/>
      <w:b/>
      <w:smallCaps/>
      <w:sz w:val="22"/>
      <w:szCs w:val="22"/>
    </w:rPr>
  </w:style>
  <w:style w:type="character" w:customStyle="1" w:styleId="40">
    <w:name w:val="Заголовок 4 Знак"/>
    <w:link w:val="4"/>
    <w:rsid w:val="00254C3D"/>
    <w:rPr>
      <w:rFonts w:ascii="PT Serif" w:eastAsia="Times New Roman" w:hAnsi="PT Serif"/>
      <w:b/>
      <w:bCs/>
      <w:i/>
      <w:sz w:val="24"/>
      <w:szCs w:val="28"/>
    </w:rPr>
  </w:style>
  <w:style w:type="paragraph" w:styleId="a3">
    <w:name w:val="caption"/>
    <w:aliases w:val="Таблицы"/>
    <w:basedOn w:val="a"/>
    <w:next w:val="a"/>
    <w:autoRedefine/>
    <w:qFormat/>
    <w:rsid w:val="00254C3D"/>
    <w:pPr>
      <w:keepLines/>
      <w:suppressAutoHyphens/>
      <w:jc w:val="right"/>
    </w:pPr>
    <w:rPr>
      <w:rFonts w:ascii="PT Serif" w:eastAsia="Times New Roman" w:hAnsi="PT Serif"/>
      <w:bCs/>
      <w:color w:val="000000"/>
      <w:sz w:val="22"/>
      <w:szCs w:val="18"/>
      <w:lang w:eastAsia="ru-RU"/>
    </w:rPr>
  </w:style>
  <w:style w:type="character" w:styleId="a4">
    <w:name w:val="Strong"/>
    <w:qFormat/>
    <w:rsid w:val="00254C3D"/>
    <w:rPr>
      <w:b/>
      <w:bCs/>
    </w:rPr>
  </w:style>
  <w:style w:type="paragraph" w:styleId="a5">
    <w:name w:val="TOC Heading"/>
    <w:basedOn w:val="1"/>
    <w:next w:val="a"/>
    <w:uiPriority w:val="39"/>
    <w:semiHidden/>
    <w:unhideWhenUsed/>
    <w:qFormat/>
    <w:rsid w:val="00254C3D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5D697E"/>
    <w:rPr>
      <w:rFonts w:eastAsia="Times New Roman" w:cs="Calibri"/>
      <w:b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>
      <w:pPr>
        <w:spacing w:before="120" w:after="120" w:line="288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697E"/>
  </w:style>
  <w:style w:type="paragraph" w:styleId="1">
    <w:name w:val="heading 1"/>
    <w:basedOn w:val="a"/>
    <w:next w:val="a"/>
    <w:link w:val="10"/>
    <w:uiPriority w:val="9"/>
    <w:qFormat/>
    <w:rsid w:val="00254C3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54C3D"/>
    <w:pPr>
      <w:spacing w:after="360" w:line="312" w:lineRule="auto"/>
      <w:jc w:val="center"/>
      <w:outlineLvl w:val="1"/>
    </w:pPr>
    <w:rPr>
      <w:rFonts w:ascii="PT Serif" w:eastAsia="Times New Roman" w:hAnsi="PT Serif"/>
      <w:b/>
      <w:caps/>
      <w:color w:val="00000A"/>
      <w:sz w:val="28"/>
      <w:szCs w:val="22"/>
    </w:rPr>
  </w:style>
  <w:style w:type="paragraph" w:styleId="3">
    <w:name w:val="heading 3"/>
    <w:basedOn w:val="a"/>
    <w:next w:val="a"/>
    <w:link w:val="30"/>
    <w:qFormat/>
    <w:rsid w:val="00254C3D"/>
    <w:pPr>
      <w:spacing w:before="240" w:line="312" w:lineRule="auto"/>
      <w:jc w:val="center"/>
      <w:outlineLvl w:val="2"/>
    </w:pPr>
    <w:rPr>
      <w:rFonts w:ascii="PT Serif" w:eastAsia="Times New Roman" w:hAnsi="PT Serif"/>
      <w:b/>
      <w:smallCaps/>
      <w:sz w:val="22"/>
      <w:szCs w:val="22"/>
    </w:rPr>
  </w:style>
  <w:style w:type="paragraph" w:styleId="4">
    <w:name w:val="heading 4"/>
    <w:basedOn w:val="a"/>
    <w:next w:val="a"/>
    <w:link w:val="40"/>
    <w:qFormat/>
    <w:rsid w:val="00254C3D"/>
    <w:pPr>
      <w:keepNext/>
      <w:jc w:val="center"/>
      <w:outlineLvl w:val="3"/>
    </w:pPr>
    <w:rPr>
      <w:rFonts w:ascii="PT Serif" w:eastAsia="Times New Roman" w:hAnsi="PT Serif"/>
      <w:b/>
      <w:bCs/>
      <w:i/>
      <w:sz w:val="24"/>
      <w:szCs w:val="28"/>
    </w:rPr>
  </w:style>
  <w:style w:type="paragraph" w:styleId="8">
    <w:name w:val="heading 8"/>
    <w:basedOn w:val="a"/>
    <w:next w:val="a"/>
    <w:link w:val="80"/>
    <w:uiPriority w:val="9"/>
    <w:unhideWhenUsed/>
    <w:qFormat/>
    <w:rsid w:val="005D697E"/>
    <w:pPr>
      <w:keepNext/>
      <w:spacing w:before="0" w:after="0" w:line="360" w:lineRule="auto"/>
      <w:ind w:firstLine="0"/>
      <w:jc w:val="center"/>
      <w:outlineLvl w:val="7"/>
    </w:pPr>
    <w:rPr>
      <w:rFonts w:eastAsia="Times New Roman" w:cs="Calibri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-">
    <w:name w:val="Таблица-нумерованная-ГД"/>
    <w:basedOn w:val="a"/>
    <w:next w:val="a"/>
    <w:autoRedefine/>
    <w:qFormat/>
    <w:rsid w:val="00254C3D"/>
    <w:pPr>
      <w:keepNext/>
      <w:keepLines/>
      <w:suppressAutoHyphens/>
      <w:spacing w:line="312" w:lineRule="auto"/>
      <w:contextualSpacing/>
      <w:jc w:val="center"/>
    </w:pPr>
    <w:rPr>
      <w:rFonts w:ascii="PT Serif" w:hAnsi="PT Serif"/>
      <w:sz w:val="22"/>
      <w:szCs w:val="22"/>
      <w:lang w:eastAsia="ru-RU"/>
    </w:rPr>
  </w:style>
  <w:style w:type="character" w:customStyle="1" w:styleId="10">
    <w:name w:val="Заголовок 1 Знак"/>
    <w:link w:val="1"/>
    <w:uiPriority w:val="9"/>
    <w:rsid w:val="00254C3D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54C3D"/>
    <w:rPr>
      <w:rFonts w:ascii="PT Serif" w:eastAsia="Times New Roman" w:hAnsi="PT Serif"/>
      <w:b/>
      <w:caps/>
      <w:color w:val="00000A"/>
      <w:sz w:val="28"/>
      <w:szCs w:val="22"/>
    </w:rPr>
  </w:style>
  <w:style w:type="character" w:customStyle="1" w:styleId="30">
    <w:name w:val="Заголовок 3 Знак"/>
    <w:link w:val="3"/>
    <w:rsid w:val="00254C3D"/>
    <w:rPr>
      <w:rFonts w:ascii="PT Serif" w:eastAsia="Times New Roman" w:hAnsi="PT Serif"/>
      <w:b/>
      <w:smallCaps/>
      <w:sz w:val="22"/>
      <w:szCs w:val="22"/>
    </w:rPr>
  </w:style>
  <w:style w:type="character" w:customStyle="1" w:styleId="40">
    <w:name w:val="Заголовок 4 Знак"/>
    <w:link w:val="4"/>
    <w:rsid w:val="00254C3D"/>
    <w:rPr>
      <w:rFonts w:ascii="PT Serif" w:eastAsia="Times New Roman" w:hAnsi="PT Serif"/>
      <w:b/>
      <w:bCs/>
      <w:i/>
      <w:sz w:val="24"/>
      <w:szCs w:val="28"/>
    </w:rPr>
  </w:style>
  <w:style w:type="paragraph" w:styleId="a3">
    <w:name w:val="caption"/>
    <w:aliases w:val="Таблицы"/>
    <w:basedOn w:val="a"/>
    <w:next w:val="a"/>
    <w:autoRedefine/>
    <w:qFormat/>
    <w:rsid w:val="00254C3D"/>
    <w:pPr>
      <w:keepLines/>
      <w:suppressAutoHyphens/>
      <w:jc w:val="right"/>
    </w:pPr>
    <w:rPr>
      <w:rFonts w:ascii="PT Serif" w:eastAsia="Times New Roman" w:hAnsi="PT Serif"/>
      <w:bCs/>
      <w:color w:val="000000"/>
      <w:sz w:val="22"/>
      <w:szCs w:val="18"/>
      <w:lang w:eastAsia="ru-RU"/>
    </w:rPr>
  </w:style>
  <w:style w:type="character" w:styleId="a4">
    <w:name w:val="Strong"/>
    <w:qFormat/>
    <w:rsid w:val="00254C3D"/>
    <w:rPr>
      <w:b/>
      <w:bCs/>
    </w:rPr>
  </w:style>
  <w:style w:type="paragraph" w:styleId="a5">
    <w:name w:val="TOC Heading"/>
    <w:basedOn w:val="1"/>
    <w:next w:val="a"/>
    <w:uiPriority w:val="39"/>
    <w:semiHidden/>
    <w:unhideWhenUsed/>
    <w:qFormat/>
    <w:rsid w:val="00254C3D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5D697E"/>
    <w:rPr>
      <w:rFonts w:eastAsia="Times New Roman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513</Characters>
  <Application>Microsoft Office Word</Application>
  <DocSecurity>0</DocSecurity>
  <Lines>4</Lines>
  <Paragraphs>1</Paragraphs>
  <ScaleCrop>false</ScaleCrop>
  <Company>SPecialiST RePack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Вера Валерьевна</dc:creator>
  <cp:keywords/>
  <dc:description/>
  <cp:lastModifiedBy>Виноградова Вера Валерьевна</cp:lastModifiedBy>
  <cp:revision>2</cp:revision>
  <dcterms:created xsi:type="dcterms:W3CDTF">2023-03-03T11:44:00Z</dcterms:created>
  <dcterms:modified xsi:type="dcterms:W3CDTF">2023-03-03T11:44:00Z</dcterms:modified>
</cp:coreProperties>
</file>